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E415" w14:textId="78D1E954" w:rsidR="002D1D76" w:rsidRPr="00BD08E1" w:rsidRDefault="002D1D76" w:rsidP="00B17C10">
      <w:pPr>
        <w:spacing w:after="0" w:line="240" w:lineRule="auto"/>
        <w:ind w:firstLine="720"/>
        <w:jc w:val="right"/>
        <w:rPr>
          <w:rFonts w:cstheme="minorHAnsi"/>
          <w:noProof/>
          <w:sz w:val="20"/>
          <w:szCs w:val="20"/>
        </w:rPr>
      </w:pPr>
    </w:p>
    <w:p w14:paraId="47CCB0BF" w14:textId="34217126" w:rsidR="00BD08E1" w:rsidRDefault="00BD08E1" w:rsidP="00BD08E1">
      <w:pPr>
        <w:rPr>
          <w:sz w:val="24"/>
          <w:szCs w:val="24"/>
        </w:rPr>
      </w:pPr>
      <w:r>
        <w:rPr>
          <w:sz w:val="24"/>
          <w:szCs w:val="24"/>
        </w:rPr>
        <w:t>Good evening everyone</w:t>
      </w:r>
      <w:r w:rsidR="005650BD">
        <w:rPr>
          <w:sz w:val="24"/>
          <w:szCs w:val="24"/>
        </w:rPr>
        <w:t xml:space="preserve">, I’m delighted to </w:t>
      </w:r>
      <w:r w:rsidRPr="00BD08E1">
        <w:rPr>
          <w:sz w:val="24"/>
          <w:szCs w:val="24"/>
        </w:rPr>
        <w:t xml:space="preserve">deliver my </w:t>
      </w:r>
      <w:r w:rsidR="005650BD">
        <w:rPr>
          <w:sz w:val="24"/>
          <w:szCs w:val="24"/>
        </w:rPr>
        <w:t>C</w:t>
      </w:r>
      <w:r w:rsidRPr="00BD08E1">
        <w:rPr>
          <w:sz w:val="24"/>
          <w:szCs w:val="24"/>
        </w:rPr>
        <w:t xml:space="preserve">hair’s report </w:t>
      </w:r>
      <w:r w:rsidR="005650BD">
        <w:rPr>
          <w:sz w:val="24"/>
          <w:szCs w:val="24"/>
        </w:rPr>
        <w:t>for 2023, there have been a lot of changes in the centre over the last 12 months</w:t>
      </w:r>
      <w:r w:rsidR="00F53981">
        <w:rPr>
          <w:sz w:val="24"/>
          <w:szCs w:val="24"/>
        </w:rPr>
        <w:t>, too many to discuss here but I’m going to attempt to give you a brief summary of the yea</w:t>
      </w:r>
      <w:r w:rsidR="00575A55">
        <w:rPr>
          <w:sz w:val="24"/>
          <w:szCs w:val="24"/>
        </w:rPr>
        <w:t xml:space="preserve">r. </w:t>
      </w:r>
    </w:p>
    <w:p w14:paraId="7AC22916" w14:textId="650F2681" w:rsidR="00D05CF4" w:rsidRDefault="00D05CF4" w:rsidP="00BD08E1">
      <w:pPr>
        <w:rPr>
          <w:sz w:val="24"/>
          <w:szCs w:val="24"/>
        </w:rPr>
      </w:pPr>
      <w:r>
        <w:rPr>
          <w:sz w:val="24"/>
          <w:szCs w:val="24"/>
        </w:rPr>
        <w:t xml:space="preserve">We have had changes in staff, trustees and </w:t>
      </w:r>
      <w:r w:rsidR="00F11D0E">
        <w:rPr>
          <w:sz w:val="24"/>
          <w:szCs w:val="24"/>
        </w:rPr>
        <w:t>some fantastic updates to the building so let</w:t>
      </w:r>
      <w:r w:rsidR="00E20EE7">
        <w:rPr>
          <w:sz w:val="24"/>
          <w:szCs w:val="24"/>
        </w:rPr>
        <w:t>’</w:t>
      </w:r>
      <w:r w:rsidR="00F11D0E">
        <w:rPr>
          <w:sz w:val="24"/>
          <w:szCs w:val="24"/>
        </w:rPr>
        <w:t>s start with that.</w:t>
      </w:r>
    </w:p>
    <w:p w14:paraId="3DFB61E4" w14:textId="748E94E0" w:rsidR="00F11D0E" w:rsidRDefault="00F11D0E" w:rsidP="00BD08E1">
      <w:pPr>
        <w:rPr>
          <w:sz w:val="24"/>
          <w:szCs w:val="24"/>
        </w:rPr>
      </w:pPr>
      <w:r>
        <w:rPr>
          <w:sz w:val="24"/>
          <w:szCs w:val="24"/>
        </w:rPr>
        <w:t>Tony Dandy is on a mission, to sing</w:t>
      </w:r>
      <w:r w:rsidR="00284E54">
        <w:rPr>
          <w:sz w:val="24"/>
          <w:szCs w:val="24"/>
        </w:rPr>
        <w:t>l</w:t>
      </w:r>
      <w:r>
        <w:rPr>
          <w:sz w:val="24"/>
          <w:szCs w:val="24"/>
        </w:rPr>
        <w:t>e handedly update,</w:t>
      </w:r>
      <w:r w:rsidR="00284E54">
        <w:rPr>
          <w:sz w:val="24"/>
          <w:szCs w:val="24"/>
        </w:rPr>
        <w:t xml:space="preserve"> rewire, replumb</w:t>
      </w:r>
      <w:r w:rsidR="00284E54" w:rsidRPr="00284E54">
        <w:rPr>
          <w:sz w:val="24"/>
          <w:szCs w:val="24"/>
        </w:rPr>
        <w:t xml:space="preserve"> </w:t>
      </w:r>
      <w:r w:rsidR="00284E54">
        <w:rPr>
          <w:sz w:val="24"/>
          <w:szCs w:val="24"/>
        </w:rPr>
        <w:t>and generally modernise the building</w:t>
      </w:r>
      <w:r w:rsidR="00B339CF">
        <w:rPr>
          <w:sz w:val="24"/>
          <w:szCs w:val="24"/>
        </w:rPr>
        <w:t xml:space="preserve">! Anyone who has been to an event recently will hopefully have seen that both bars have been given a refresh, there is more space for </w:t>
      </w:r>
      <w:r w:rsidR="008915F6">
        <w:rPr>
          <w:sz w:val="24"/>
          <w:szCs w:val="24"/>
        </w:rPr>
        <w:t xml:space="preserve">storage and for multiple members of staff to work behind the bar without getting in each other’s way. </w:t>
      </w:r>
      <w:r w:rsidR="002C4A25">
        <w:rPr>
          <w:sz w:val="24"/>
          <w:szCs w:val="24"/>
        </w:rPr>
        <w:t>Not stopping there, he has now worked his magic on the downstairs kitchen giving much needed storage space for the pre-school</w:t>
      </w:r>
      <w:r w:rsidR="00A06B82">
        <w:rPr>
          <w:sz w:val="24"/>
          <w:szCs w:val="24"/>
        </w:rPr>
        <w:t xml:space="preserve"> and he’s now moved onto the upstairs kitchen and has his sights set on the upstairs toilet! We’re all very grateful</w:t>
      </w:r>
      <w:r w:rsidR="00FF6DA8">
        <w:rPr>
          <w:sz w:val="24"/>
          <w:szCs w:val="24"/>
        </w:rPr>
        <w:t>, thank you to Tony for all his hard work.</w:t>
      </w:r>
    </w:p>
    <w:p w14:paraId="76453060" w14:textId="5F60E26C" w:rsidR="00FF6DA8" w:rsidRDefault="00FF6DA8" w:rsidP="00BD08E1">
      <w:pPr>
        <w:rPr>
          <w:sz w:val="24"/>
          <w:szCs w:val="24"/>
        </w:rPr>
      </w:pPr>
      <w:r>
        <w:rPr>
          <w:sz w:val="24"/>
          <w:szCs w:val="24"/>
        </w:rPr>
        <w:t xml:space="preserve">Our bar staff also now have very smart </w:t>
      </w:r>
      <w:r w:rsidR="00E8460A">
        <w:rPr>
          <w:sz w:val="24"/>
          <w:szCs w:val="24"/>
        </w:rPr>
        <w:t>Polo</w:t>
      </w:r>
      <w:r>
        <w:rPr>
          <w:sz w:val="24"/>
          <w:szCs w:val="24"/>
        </w:rPr>
        <w:t xml:space="preserve"> shirts, thank you to Lydia for designing those and for creating our new updated logo which will be coming to a website near you very soon.</w:t>
      </w:r>
      <w:r w:rsidR="006F4835">
        <w:rPr>
          <w:sz w:val="24"/>
          <w:szCs w:val="24"/>
        </w:rPr>
        <w:t xml:space="preserve"> </w:t>
      </w:r>
      <w:r>
        <w:rPr>
          <w:sz w:val="24"/>
          <w:szCs w:val="24"/>
        </w:rPr>
        <w:t>Unfortunately, Lydia has a new job and is unable to carry on as a trustee</w:t>
      </w:r>
      <w:r w:rsidR="0028536A">
        <w:rPr>
          <w:sz w:val="24"/>
          <w:szCs w:val="24"/>
        </w:rPr>
        <w:t xml:space="preserve"> and we also lost Geoff Cox earlier in the year </w:t>
      </w:r>
      <w:r w:rsidR="00CE1048">
        <w:rPr>
          <w:sz w:val="24"/>
          <w:szCs w:val="24"/>
        </w:rPr>
        <w:t xml:space="preserve">also </w:t>
      </w:r>
      <w:r w:rsidR="006F4835">
        <w:rPr>
          <w:sz w:val="24"/>
          <w:szCs w:val="24"/>
        </w:rPr>
        <w:t>due to work commitment</w:t>
      </w:r>
      <w:r w:rsidR="003F2B7E">
        <w:rPr>
          <w:sz w:val="24"/>
          <w:szCs w:val="24"/>
        </w:rPr>
        <w:t>s</w:t>
      </w:r>
      <w:r w:rsidR="0028536A">
        <w:rPr>
          <w:sz w:val="24"/>
          <w:szCs w:val="24"/>
        </w:rPr>
        <w:t xml:space="preserve"> so we must record our thanks to them for their </w:t>
      </w:r>
      <w:r w:rsidR="00AA4582">
        <w:rPr>
          <w:sz w:val="24"/>
          <w:szCs w:val="24"/>
        </w:rPr>
        <w:t xml:space="preserve">work on the board of trustees. We are all volunteers and sometimes other </w:t>
      </w:r>
      <w:r w:rsidR="003F2B7E">
        <w:rPr>
          <w:sz w:val="24"/>
          <w:szCs w:val="24"/>
        </w:rPr>
        <w:t>things</w:t>
      </w:r>
      <w:r w:rsidR="00AA4582">
        <w:rPr>
          <w:sz w:val="24"/>
          <w:szCs w:val="24"/>
        </w:rPr>
        <w:t xml:space="preserve"> have to be prioritised.</w:t>
      </w:r>
    </w:p>
    <w:p w14:paraId="5082DC19" w14:textId="6D55FB71" w:rsidR="00AA4582" w:rsidRDefault="006546E9" w:rsidP="00BD08E1">
      <w:pPr>
        <w:rPr>
          <w:sz w:val="24"/>
          <w:szCs w:val="24"/>
        </w:rPr>
      </w:pPr>
      <w:r>
        <w:rPr>
          <w:sz w:val="24"/>
          <w:szCs w:val="24"/>
        </w:rPr>
        <w:t>We have also had staff changes, we welcomed Claire to the office this time last year</w:t>
      </w:r>
      <w:r w:rsidR="00B3726C">
        <w:rPr>
          <w:sz w:val="24"/>
          <w:szCs w:val="24"/>
        </w:rPr>
        <w:t xml:space="preserve">, </w:t>
      </w:r>
      <w:r w:rsidR="00517998">
        <w:rPr>
          <w:sz w:val="24"/>
          <w:szCs w:val="24"/>
        </w:rPr>
        <w:t>since then</w:t>
      </w:r>
      <w:r w:rsidR="00B3726C">
        <w:rPr>
          <w:sz w:val="24"/>
          <w:szCs w:val="24"/>
        </w:rPr>
        <w:t xml:space="preserve"> we have welcomed Beata as </w:t>
      </w:r>
      <w:r w:rsidR="00F94FF1">
        <w:rPr>
          <w:sz w:val="24"/>
          <w:szCs w:val="24"/>
        </w:rPr>
        <w:t>C</w:t>
      </w:r>
      <w:r w:rsidR="00B3726C">
        <w:rPr>
          <w:sz w:val="24"/>
          <w:szCs w:val="24"/>
        </w:rPr>
        <w:t xml:space="preserve">entre manager and Cees as </w:t>
      </w:r>
      <w:r w:rsidR="00F94FF1">
        <w:rPr>
          <w:sz w:val="24"/>
          <w:szCs w:val="24"/>
        </w:rPr>
        <w:t>E</w:t>
      </w:r>
      <w:r w:rsidR="00B3726C">
        <w:rPr>
          <w:sz w:val="24"/>
          <w:szCs w:val="24"/>
        </w:rPr>
        <w:t>vents manager to the team</w:t>
      </w:r>
      <w:r w:rsidR="0092387B">
        <w:rPr>
          <w:sz w:val="24"/>
          <w:szCs w:val="24"/>
        </w:rPr>
        <w:t>. They</w:t>
      </w:r>
      <w:r w:rsidR="00234974">
        <w:rPr>
          <w:sz w:val="24"/>
          <w:szCs w:val="24"/>
        </w:rPr>
        <w:t xml:space="preserve"> both bring a wealth of experience from previous jobs and charity work. Under Bea’s direction we’ve recently had a 5 star rating from the </w:t>
      </w:r>
      <w:r w:rsidR="003C144B">
        <w:rPr>
          <w:sz w:val="24"/>
          <w:szCs w:val="24"/>
        </w:rPr>
        <w:t>environmental health for Food Hygiene</w:t>
      </w:r>
      <w:r w:rsidR="00645C34">
        <w:rPr>
          <w:sz w:val="24"/>
          <w:szCs w:val="24"/>
        </w:rPr>
        <w:t xml:space="preserve"> and Cees has </w:t>
      </w:r>
      <w:r w:rsidR="00B5252C">
        <w:rPr>
          <w:sz w:val="24"/>
          <w:szCs w:val="24"/>
        </w:rPr>
        <w:t xml:space="preserve">already made us aware of a variety of grants available for events that we can tap into and has made a start applying for </w:t>
      </w:r>
      <w:r w:rsidR="00323049">
        <w:rPr>
          <w:sz w:val="24"/>
          <w:szCs w:val="24"/>
        </w:rPr>
        <w:t>these.</w:t>
      </w:r>
    </w:p>
    <w:p w14:paraId="3DEFFFEC" w14:textId="458E008B" w:rsidR="00904483" w:rsidRDefault="00323049" w:rsidP="00BD08E1">
      <w:pPr>
        <w:rPr>
          <w:sz w:val="24"/>
          <w:szCs w:val="24"/>
        </w:rPr>
      </w:pPr>
      <w:r>
        <w:rPr>
          <w:sz w:val="24"/>
          <w:szCs w:val="24"/>
        </w:rPr>
        <w:t xml:space="preserve">We would like to record our thanks to our outgoing centre manager Tom </w:t>
      </w:r>
      <w:r w:rsidR="007919B3">
        <w:rPr>
          <w:sz w:val="24"/>
          <w:szCs w:val="24"/>
        </w:rPr>
        <w:t>who ha</w:t>
      </w:r>
      <w:r w:rsidR="00CD6734">
        <w:rPr>
          <w:sz w:val="24"/>
          <w:szCs w:val="24"/>
        </w:rPr>
        <w:t>d</w:t>
      </w:r>
      <w:r w:rsidR="007919B3">
        <w:rPr>
          <w:sz w:val="24"/>
          <w:szCs w:val="24"/>
        </w:rPr>
        <w:t xml:space="preserve"> been with us since the start of the centre as a CIO </w:t>
      </w:r>
      <w:r>
        <w:rPr>
          <w:sz w:val="24"/>
          <w:szCs w:val="24"/>
        </w:rPr>
        <w:t xml:space="preserve">and </w:t>
      </w:r>
      <w:r w:rsidR="00904483">
        <w:rPr>
          <w:sz w:val="24"/>
          <w:szCs w:val="24"/>
        </w:rPr>
        <w:t xml:space="preserve">made CBC what it is today and </w:t>
      </w:r>
      <w:r w:rsidR="007919B3">
        <w:rPr>
          <w:sz w:val="24"/>
          <w:szCs w:val="24"/>
        </w:rPr>
        <w:t xml:space="preserve">our </w:t>
      </w:r>
      <w:r w:rsidR="00904483">
        <w:rPr>
          <w:sz w:val="24"/>
          <w:szCs w:val="24"/>
        </w:rPr>
        <w:t xml:space="preserve">outgoing </w:t>
      </w:r>
      <w:r>
        <w:rPr>
          <w:sz w:val="24"/>
          <w:szCs w:val="24"/>
        </w:rPr>
        <w:t xml:space="preserve">events manager Carole who </w:t>
      </w:r>
      <w:r w:rsidR="007919B3">
        <w:rPr>
          <w:sz w:val="24"/>
          <w:szCs w:val="24"/>
        </w:rPr>
        <w:t xml:space="preserve">revolutionised our bar and wedding offering </w:t>
      </w:r>
      <w:r w:rsidR="00904483">
        <w:rPr>
          <w:sz w:val="24"/>
          <w:szCs w:val="24"/>
        </w:rPr>
        <w:t>in her time at the</w:t>
      </w:r>
      <w:r w:rsidR="007919B3">
        <w:rPr>
          <w:sz w:val="24"/>
          <w:szCs w:val="24"/>
        </w:rPr>
        <w:t xml:space="preserve"> centre</w:t>
      </w:r>
      <w:r w:rsidR="00904483">
        <w:rPr>
          <w:sz w:val="24"/>
          <w:szCs w:val="24"/>
        </w:rPr>
        <w:t>. We wish them both well in their future endeavours.</w:t>
      </w:r>
      <w:r w:rsidR="0019294F">
        <w:rPr>
          <w:sz w:val="24"/>
          <w:szCs w:val="24"/>
        </w:rPr>
        <w:t xml:space="preserve"> We also must thank Mike Statham, who despite retiring as a trustee last year has continued to </w:t>
      </w:r>
      <w:r w:rsidR="0048497A">
        <w:rPr>
          <w:sz w:val="24"/>
          <w:szCs w:val="24"/>
        </w:rPr>
        <w:t>look after the gardens for us</w:t>
      </w:r>
      <w:r w:rsidR="00702F6E">
        <w:rPr>
          <w:sz w:val="24"/>
          <w:szCs w:val="24"/>
        </w:rPr>
        <w:t>.</w:t>
      </w:r>
      <w:r w:rsidR="0048497A">
        <w:rPr>
          <w:sz w:val="24"/>
          <w:szCs w:val="24"/>
        </w:rPr>
        <w:t xml:space="preserve"> Mike has reluctantly decided that his knees </w:t>
      </w:r>
      <w:r w:rsidR="00702F6E">
        <w:rPr>
          <w:sz w:val="24"/>
          <w:szCs w:val="24"/>
        </w:rPr>
        <w:t>need a rest so he has now re</w:t>
      </w:r>
      <w:r w:rsidR="008202BE">
        <w:rPr>
          <w:sz w:val="24"/>
          <w:szCs w:val="24"/>
        </w:rPr>
        <w:t>tired again from the gardening so if anyone knows anyone local who is fit and able and like</w:t>
      </w:r>
      <w:r w:rsidR="00F85D48">
        <w:rPr>
          <w:sz w:val="24"/>
          <w:szCs w:val="24"/>
        </w:rPr>
        <w:t>s</w:t>
      </w:r>
      <w:r w:rsidR="008202BE">
        <w:rPr>
          <w:sz w:val="24"/>
          <w:szCs w:val="24"/>
        </w:rPr>
        <w:t xml:space="preserve"> gardening do send them our way</w:t>
      </w:r>
    </w:p>
    <w:p w14:paraId="6032B4AB" w14:textId="4BD1FACE" w:rsidR="00693EC8" w:rsidRDefault="00AA4367" w:rsidP="00BD08E1">
      <w:pPr>
        <w:rPr>
          <w:sz w:val="24"/>
          <w:szCs w:val="24"/>
        </w:rPr>
      </w:pPr>
      <w:r>
        <w:rPr>
          <w:sz w:val="24"/>
          <w:szCs w:val="24"/>
        </w:rPr>
        <w:t>It’s been an exciting year</w:t>
      </w:r>
      <w:r w:rsidR="0088443F">
        <w:rPr>
          <w:sz w:val="24"/>
          <w:szCs w:val="24"/>
        </w:rPr>
        <w:t>, we held a jubilee street party and attempted to officially open the lift with Geoff and</w:t>
      </w:r>
      <w:r w:rsidR="00E670FA">
        <w:rPr>
          <w:sz w:val="24"/>
          <w:szCs w:val="24"/>
        </w:rPr>
        <w:t xml:space="preserve"> </w:t>
      </w:r>
      <w:r w:rsidR="0088443F">
        <w:rPr>
          <w:sz w:val="24"/>
          <w:szCs w:val="24"/>
        </w:rPr>
        <w:t xml:space="preserve">Pauline </w:t>
      </w:r>
      <w:r w:rsidR="00E670FA">
        <w:rPr>
          <w:sz w:val="24"/>
          <w:szCs w:val="24"/>
        </w:rPr>
        <w:t>W</w:t>
      </w:r>
      <w:r w:rsidR="0088443F">
        <w:rPr>
          <w:sz w:val="24"/>
          <w:szCs w:val="24"/>
        </w:rPr>
        <w:t>alk</w:t>
      </w:r>
      <w:r w:rsidR="00E670FA">
        <w:rPr>
          <w:sz w:val="24"/>
          <w:szCs w:val="24"/>
        </w:rPr>
        <w:t xml:space="preserve">er, which was an entertaining and slightly embarrassing experience </w:t>
      </w:r>
      <w:r w:rsidR="009A2691">
        <w:rPr>
          <w:sz w:val="24"/>
          <w:szCs w:val="24"/>
        </w:rPr>
        <w:t xml:space="preserve">for me </w:t>
      </w:r>
      <w:r w:rsidR="00E670FA">
        <w:rPr>
          <w:sz w:val="24"/>
          <w:szCs w:val="24"/>
        </w:rPr>
        <w:t xml:space="preserve">with the entire of Thringstone in the car park waiting for us to </w:t>
      </w:r>
      <w:r w:rsidR="00F96EC0">
        <w:rPr>
          <w:sz w:val="24"/>
          <w:szCs w:val="24"/>
        </w:rPr>
        <w:t>be carried up to the first floor</w:t>
      </w:r>
      <w:r w:rsidR="00A62DB5">
        <w:rPr>
          <w:sz w:val="24"/>
          <w:szCs w:val="24"/>
        </w:rPr>
        <w:t>. It was a warm few minutes in the lift before we abandoned the ride and just went with cutting the ribbon instead</w:t>
      </w:r>
      <w:r w:rsidR="00693EC8">
        <w:rPr>
          <w:sz w:val="24"/>
          <w:szCs w:val="24"/>
        </w:rPr>
        <w:t>!</w:t>
      </w:r>
    </w:p>
    <w:p w14:paraId="57D1414B" w14:textId="0CDFB276" w:rsidR="00BD08E1" w:rsidRPr="00BD08E1" w:rsidRDefault="003733F6" w:rsidP="00BD08E1">
      <w:pPr>
        <w:rPr>
          <w:sz w:val="24"/>
          <w:szCs w:val="24"/>
        </w:rPr>
      </w:pPr>
      <w:r>
        <w:rPr>
          <w:sz w:val="24"/>
          <w:szCs w:val="24"/>
        </w:rPr>
        <w:t>We’ve held several weddings, hosted boxing classes for local children and had successful grant applications to buy a floor cleaner and a projector for the upstairs hall</w:t>
      </w:r>
      <w:r w:rsidR="002A0B94">
        <w:rPr>
          <w:sz w:val="24"/>
          <w:szCs w:val="24"/>
        </w:rPr>
        <w:t>. We do need to continue to apply for grants</w:t>
      </w:r>
      <w:r w:rsidR="00BD08E1" w:rsidRPr="00BD08E1">
        <w:rPr>
          <w:sz w:val="24"/>
          <w:szCs w:val="24"/>
        </w:rPr>
        <w:t xml:space="preserve">. We are fortunate to still have some funds in reserve that were a legacy from the days when the centre was council run and we earmarked some of that money to recent major projects such as the knock through and </w:t>
      </w:r>
      <w:r w:rsidR="00BD08E1" w:rsidRPr="00BD08E1">
        <w:rPr>
          <w:sz w:val="24"/>
          <w:szCs w:val="24"/>
        </w:rPr>
        <w:lastRenderedPageBreak/>
        <w:t xml:space="preserve">the lift. But it’s not a bottomless pit and needs using wisely. This is an old building and it needs some TLC! We </w:t>
      </w:r>
      <w:r w:rsidR="002A0B94">
        <w:rPr>
          <w:sz w:val="24"/>
          <w:szCs w:val="24"/>
        </w:rPr>
        <w:t>are currently in the final stages of a lottery grant</w:t>
      </w:r>
      <w:r w:rsidR="00CC1D09">
        <w:rPr>
          <w:sz w:val="24"/>
          <w:szCs w:val="24"/>
        </w:rPr>
        <w:t xml:space="preserve"> which we are hoping will be successful and will enable us to replace the windows and the boiler</w:t>
      </w:r>
      <w:r w:rsidR="00BD08E1" w:rsidRPr="00BD08E1">
        <w:rPr>
          <w:sz w:val="24"/>
          <w:szCs w:val="24"/>
        </w:rPr>
        <w:t>.</w:t>
      </w:r>
    </w:p>
    <w:p w14:paraId="76697751" w14:textId="318130D6" w:rsidR="00BD08E1" w:rsidRPr="00BD08E1" w:rsidRDefault="00AB7C78" w:rsidP="00BD08E1">
      <w:pPr>
        <w:rPr>
          <w:sz w:val="24"/>
          <w:szCs w:val="24"/>
        </w:rPr>
      </w:pPr>
      <w:r>
        <w:rPr>
          <w:sz w:val="24"/>
          <w:szCs w:val="24"/>
        </w:rPr>
        <w:t xml:space="preserve">The accounts that you will see today are from April 2021 to March 2022 which was the first full year of trading after the </w:t>
      </w:r>
      <w:r w:rsidR="008A3617">
        <w:rPr>
          <w:sz w:val="24"/>
          <w:szCs w:val="24"/>
        </w:rPr>
        <w:t xml:space="preserve">disruption of the </w:t>
      </w:r>
      <w:r>
        <w:rPr>
          <w:sz w:val="24"/>
          <w:szCs w:val="24"/>
        </w:rPr>
        <w:t>pandemic</w:t>
      </w:r>
      <w:r w:rsidR="008A3617">
        <w:rPr>
          <w:sz w:val="24"/>
          <w:szCs w:val="24"/>
        </w:rPr>
        <w:t xml:space="preserve">. </w:t>
      </w:r>
      <w:r w:rsidR="00F30752">
        <w:rPr>
          <w:sz w:val="24"/>
          <w:szCs w:val="24"/>
        </w:rPr>
        <w:t xml:space="preserve">A lot of our user groups only returned in January of 2021 and bookings were slow at the start of the year but we finished the year </w:t>
      </w:r>
      <w:r w:rsidR="00D27AAF">
        <w:rPr>
          <w:sz w:val="24"/>
          <w:szCs w:val="24"/>
        </w:rPr>
        <w:t xml:space="preserve">in a good situation with </w:t>
      </w:r>
      <w:r w:rsidR="005B6FBC">
        <w:rPr>
          <w:sz w:val="24"/>
          <w:szCs w:val="24"/>
        </w:rPr>
        <w:t>regular users and lots of children’s parties</w:t>
      </w:r>
      <w:r w:rsidR="00D27AAF">
        <w:rPr>
          <w:sz w:val="24"/>
          <w:szCs w:val="24"/>
        </w:rPr>
        <w:t>.</w:t>
      </w:r>
      <w:r w:rsidR="00BD08E1" w:rsidRPr="00BD08E1">
        <w:rPr>
          <w:sz w:val="24"/>
          <w:szCs w:val="24"/>
        </w:rPr>
        <w:t xml:space="preserve">  </w:t>
      </w:r>
    </w:p>
    <w:p w14:paraId="26C45C0D" w14:textId="5C1A7819" w:rsidR="00BD08E1" w:rsidRPr="00BD08E1" w:rsidRDefault="00CC0D21" w:rsidP="00BD08E1">
      <w:pPr>
        <w:rPr>
          <w:sz w:val="24"/>
          <w:szCs w:val="24"/>
        </w:rPr>
      </w:pPr>
      <w:r>
        <w:rPr>
          <w:sz w:val="24"/>
          <w:szCs w:val="24"/>
        </w:rPr>
        <w:t>Last year I mentioned that t</w:t>
      </w:r>
      <w:r w:rsidR="00BD08E1" w:rsidRPr="00BD08E1">
        <w:rPr>
          <w:sz w:val="24"/>
          <w:szCs w:val="24"/>
        </w:rPr>
        <w:t xml:space="preserve">he fundraising income for the lift </w:t>
      </w:r>
      <w:r>
        <w:rPr>
          <w:sz w:val="24"/>
          <w:szCs w:val="24"/>
        </w:rPr>
        <w:t>wa</w:t>
      </w:r>
      <w:r w:rsidR="00BD08E1" w:rsidRPr="00BD08E1">
        <w:rPr>
          <w:sz w:val="24"/>
          <w:szCs w:val="24"/>
        </w:rPr>
        <w:t xml:space="preserve">s included in the accounts for </w:t>
      </w:r>
      <w:r>
        <w:rPr>
          <w:sz w:val="24"/>
          <w:szCs w:val="24"/>
        </w:rPr>
        <w:t>2020</w:t>
      </w:r>
      <w:r w:rsidR="0067552E">
        <w:rPr>
          <w:sz w:val="24"/>
          <w:szCs w:val="24"/>
        </w:rPr>
        <w:t>-2021 so the</w:t>
      </w:r>
      <w:r w:rsidR="00BD08E1" w:rsidRPr="00BD08E1">
        <w:rPr>
          <w:sz w:val="24"/>
          <w:szCs w:val="24"/>
        </w:rPr>
        <w:t xml:space="preserve"> balance </w:t>
      </w:r>
      <w:r w:rsidR="0067552E">
        <w:rPr>
          <w:sz w:val="24"/>
          <w:szCs w:val="24"/>
        </w:rPr>
        <w:t xml:space="preserve">at the end of the year </w:t>
      </w:r>
      <w:r w:rsidR="00BD08E1" w:rsidRPr="00BD08E1">
        <w:rPr>
          <w:sz w:val="24"/>
          <w:szCs w:val="24"/>
        </w:rPr>
        <w:t>look</w:t>
      </w:r>
      <w:r w:rsidR="0067552E">
        <w:rPr>
          <w:sz w:val="24"/>
          <w:szCs w:val="24"/>
        </w:rPr>
        <w:t>ed</w:t>
      </w:r>
      <w:r w:rsidR="00BD08E1" w:rsidRPr="00BD08E1">
        <w:rPr>
          <w:sz w:val="24"/>
          <w:szCs w:val="24"/>
        </w:rPr>
        <w:t xml:space="preserve"> artificially in credit by around £20,000</w:t>
      </w:r>
      <w:r w:rsidR="0067552E">
        <w:rPr>
          <w:sz w:val="24"/>
          <w:szCs w:val="24"/>
        </w:rPr>
        <w:t xml:space="preserve">. We spent the </w:t>
      </w:r>
      <w:r w:rsidR="00BD08E1" w:rsidRPr="00BD08E1">
        <w:rPr>
          <w:sz w:val="24"/>
          <w:szCs w:val="24"/>
        </w:rPr>
        <w:t xml:space="preserve">£30,000 </w:t>
      </w:r>
      <w:r w:rsidR="0067552E">
        <w:rPr>
          <w:sz w:val="24"/>
          <w:szCs w:val="24"/>
        </w:rPr>
        <w:t xml:space="preserve">on the lift </w:t>
      </w:r>
      <w:r w:rsidR="00BD08E1" w:rsidRPr="00BD08E1">
        <w:rPr>
          <w:sz w:val="24"/>
          <w:szCs w:val="24"/>
        </w:rPr>
        <w:t xml:space="preserve">in August of 2021 so </w:t>
      </w:r>
      <w:r w:rsidR="0067552E">
        <w:rPr>
          <w:sz w:val="24"/>
          <w:szCs w:val="24"/>
        </w:rPr>
        <w:t>we envisaged th</w:t>
      </w:r>
      <w:r w:rsidR="00974B54">
        <w:rPr>
          <w:sz w:val="24"/>
          <w:szCs w:val="24"/>
        </w:rPr>
        <w:t>at the</w:t>
      </w:r>
      <w:r w:rsidR="0067552E">
        <w:rPr>
          <w:sz w:val="24"/>
          <w:szCs w:val="24"/>
        </w:rPr>
        <w:t xml:space="preserve"> </w:t>
      </w:r>
      <w:r w:rsidR="00BD08E1" w:rsidRPr="00BD08E1">
        <w:rPr>
          <w:sz w:val="24"/>
          <w:szCs w:val="24"/>
        </w:rPr>
        <w:t xml:space="preserve">accounts </w:t>
      </w:r>
      <w:r w:rsidR="00974B54">
        <w:rPr>
          <w:sz w:val="24"/>
          <w:szCs w:val="24"/>
        </w:rPr>
        <w:t xml:space="preserve">for 2021-22 would look quite </w:t>
      </w:r>
      <w:r w:rsidR="00785C73">
        <w:rPr>
          <w:sz w:val="24"/>
          <w:szCs w:val="24"/>
        </w:rPr>
        <w:t xml:space="preserve">poor but since the </w:t>
      </w:r>
      <w:r w:rsidR="00BD08E1" w:rsidRPr="00BD08E1">
        <w:rPr>
          <w:sz w:val="24"/>
          <w:szCs w:val="24"/>
        </w:rPr>
        <w:t xml:space="preserve">latter part of 2021 was </w:t>
      </w:r>
      <w:r w:rsidR="00785C73">
        <w:rPr>
          <w:sz w:val="24"/>
          <w:szCs w:val="24"/>
        </w:rPr>
        <w:t xml:space="preserve">very </w:t>
      </w:r>
      <w:r w:rsidR="00BD08E1" w:rsidRPr="00BD08E1">
        <w:rPr>
          <w:sz w:val="24"/>
          <w:szCs w:val="24"/>
        </w:rPr>
        <w:t>bus</w:t>
      </w:r>
      <w:r w:rsidR="00785C73">
        <w:rPr>
          <w:sz w:val="24"/>
          <w:szCs w:val="24"/>
        </w:rPr>
        <w:t xml:space="preserve">y with events and parties we actually made up this apparent loss so we look to have broken even on the year even with the large outgoing </w:t>
      </w:r>
      <w:r w:rsidR="00547B09">
        <w:rPr>
          <w:sz w:val="24"/>
          <w:szCs w:val="24"/>
        </w:rPr>
        <w:t>f</w:t>
      </w:r>
      <w:r w:rsidR="00785C73">
        <w:rPr>
          <w:sz w:val="24"/>
          <w:szCs w:val="24"/>
        </w:rPr>
        <w:t>or the lift</w:t>
      </w:r>
      <w:r w:rsidR="00547B09">
        <w:rPr>
          <w:sz w:val="24"/>
          <w:szCs w:val="24"/>
        </w:rPr>
        <w:t xml:space="preserve"> so it actually represents a </w:t>
      </w:r>
      <w:r w:rsidR="00996D82">
        <w:rPr>
          <w:sz w:val="24"/>
          <w:szCs w:val="24"/>
        </w:rPr>
        <w:t xml:space="preserve">very </w:t>
      </w:r>
      <w:r w:rsidR="00547B09">
        <w:rPr>
          <w:sz w:val="24"/>
          <w:szCs w:val="24"/>
        </w:rPr>
        <w:t>positive balance.</w:t>
      </w:r>
      <w:r w:rsidR="00BD08E1" w:rsidRPr="00BD08E1">
        <w:rPr>
          <w:sz w:val="24"/>
          <w:szCs w:val="24"/>
        </w:rPr>
        <w:t xml:space="preserve"> </w:t>
      </w:r>
      <w:r w:rsidR="006D79A8">
        <w:rPr>
          <w:sz w:val="24"/>
          <w:szCs w:val="24"/>
        </w:rPr>
        <w:t xml:space="preserve">  </w:t>
      </w:r>
      <w:r w:rsidR="00BD08E1" w:rsidRPr="00BD08E1">
        <w:rPr>
          <w:sz w:val="24"/>
          <w:szCs w:val="24"/>
        </w:rPr>
        <w:t>At this point I must thank Andy Brown, our treasurer for his endless patience and accurate adding up. We’re very grateful to him for keeping our money balanced and our records up to date.</w:t>
      </w:r>
    </w:p>
    <w:p w14:paraId="560C27C7" w14:textId="7B164705" w:rsidR="00BD08E1" w:rsidRPr="00BD08E1" w:rsidRDefault="00BD08E1" w:rsidP="00BD08E1">
      <w:pPr>
        <w:rPr>
          <w:sz w:val="24"/>
          <w:szCs w:val="24"/>
        </w:rPr>
      </w:pPr>
      <w:r w:rsidRPr="00BD08E1">
        <w:rPr>
          <w:sz w:val="24"/>
          <w:szCs w:val="24"/>
        </w:rPr>
        <w:t>And so to 202</w:t>
      </w:r>
      <w:r w:rsidR="00A63A31">
        <w:rPr>
          <w:sz w:val="24"/>
          <w:szCs w:val="24"/>
        </w:rPr>
        <w:t>3</w:t>
      </w:r>
      <w:r w:rsidRPr="00BD08E1">
        <w:rPr>
          <w:sz w:val="24"/>
          <w:szCs w:val="24"/>
        </w:rPr>
        <w:t xml:space="preserve">. </w:t>
      </w:r>
      <w:r w:rsidR="00A63A31">
        <w:rPr>
          <w:sz w:val="24"/>
          <w:szCs w:val="24"/>
        </w:rPr>
        <w:t>Our new staff are full of enthusiasm and great ideas</w:t>
      </w:r>
      <w:r w:rsidR="00B43E89">
        <w:rPr>
          <w:sz w:val="24"/>
          <w:szCs w:val="24"/>
        </w:rPr>
        <w:t>, its very exciting</w:t>
      </w:r>
      <w:r w:rsidR="003F4DBE">
        <w:rPr>
          <w:sz w:val="24"/>
          <w:szCs w:val="24"/>
        </w:rPr>
        <w:t>. We have a large variety of regular users in t</w:t>
      </w:r>
      <w:r w:rsidRPr="00BD08E1">
        <w:rPr>
          <w:sz w:val="24"/>
          <w:szCs w:val="24"/>
        </w:rPr>
        <w:t>he building</w:t>
      </w:r>
      <w:r w:rsidR="003F4DBE">
        <w:rPr>
          <w:sz w:val="24"/>
          <w:szCs w:val="24"/>
        </w:rPr>
        <w:t>;</w:t>
      </w:r>
      <w:r w:rsidRPr="00BD08E1">
        <w:rPr>
          <w:sz w:val="24"/>
          <w:szCs w:val="24"/>
        </w:rPr>
        <w:t xml:space="preserve"> pre-school </w:t>
      </w:r>
      <w:r w:rsidR="003F4DBE">
        <w:rPr>
          <w:sz w:val="24"/>
          <w:szCs w:val="24"/>
        </w:rPr>
        <w:t>are here</w:t>
      </w:r>
      <w:r w:rsidRPr="00BD08E1">
        <w:rPr>
          <w:sz w:val="24"/>
          <w:szCs w:val="24"/>
        </w:rPr>
        <w:t xml:space="preserve"> every weekday plus </w:t>
      </w:r>
      <w:r w:rsidR="003F4DBE">
        <w:rPr>
          <w:sz w:val="24"/>
          <w:szCs w:val="24"/>
        </w:rPr>
        <w:t xml:space="preserve">there are </w:t>
      </w:r>
      <w:r w:rsidRPr="00BD08E1">
        <w:rPr>
          <w:sz w:val="24"/>
          <w:szCs w:val="24"/>
        </w:rPr>
        <w:t xml:space="preserve">weekly or fortnightly meetings of Curling, language classes, art group, yoga, badminton, slimming world, Bobbin lace, TPADS, cheerleaders, meditation, Zumba, the WI and the Royal British Legion. We host our </w:t>
      </w:r>
      <w:r w:rsidR="000A737C">
        <w:rPr>
          <w:sz w:val="24"/>
          <w:szCs w:val="24"/>
        </w:rPr>
        <w:t xml:space="preserve">own </w:t>
      </w:r>
      <w:r w:rsidRPr="00BD08E1">
        <w:rPr>
          <w:sz w:val="24"/>
          <w:szCs w:val="24"/>
        </w:rPr>
        <w:t>quiz nights, open mic night, and our regular coffee mornings that have raised hundreds of pounds for a variety of charities</w:t>
      </w:r>
      <w:r w:rsidR="00172823">
        <w:rPr>
          <w:sz w:val="24"/>
          <w:szCs w:val="24"/>
        </w:rPr>
        <w:t xml:space="preserve"> and we have opened our doors over the winter to the people in the village who are struggling with their heating bills to provide a warm drink, warm clothes and a friendly welcome</w:t>
      </w:r>
      <w:r w:rsidR="00EC7B8D">
        <w:rPr>
          <w:sz w:val="24"/>
          <w:szCs w:val="24"/>
        </w:rPr>
        <w:t>.</w:t>
      </w:r>
    </w:p>
    <w:p w14:paraId="0C97177F" w14:textId="447555C9" w:rsidR="00C44165" w:rsidRPr="00BD08E1" w:rsidRDefault="00EC7B8D" w:rsidP="00BD08E1">
      <w:pPr>
        <w:rPr>
          <w:sz w:val="24"/>
          <w:szCs w:val="24"/>
        </w:rPr>
      </w:pPr>
      <w:r>
        <w:rPr>
          <w:sz w:val="24"/>
          <w:szCs w:val="24"/>
        </w:rPr>
        <w:t>Beata is building</w:t>
      </w:r>
      <w:r w:rsidR="00BD08E1" w:rsidRPr="00BD08E1">
        <w:rPr>
          <w:sz w:val="24"/>
          <w:szCs w:val="24"/>
        </w:rPr>
        <w:t xml:space="preserve"> good relationships with </w:t>
      </w:r>
      <w:r>
        <w:rPr>
          <w:sz w:val="24"/>
          <w:szCs w:val="24"/>
        </w:rPr>
        <w:t xml:space="preserve">the other community facilities in the village to ensure we don’t overlap and </w:t>
      </w:r>
      <w:r w:rsidR="00430D1D">
        <w:rPr>
          <w:sz w:val="24"/>
          <w:szCs w:val="24"/>
        </w:rPr>
        <w:t>we all use our resources effectively</w:t>
      </w:r>
      <w:r w:rsidR="00BD08E1" w:rsidRPr="00BD08E1">
        <w:rPr>
          <w:sz w:val="24"/>
          <w:szCs w:val="24"/>
        </w:rPr>
        <w:t>.</w:t>
      </w:r>
      <w:r w:rsidR="00430D1D">
        <w:rPr>
          <w:sz w:val="24"/>
          <w:szCs w:val="24"/>
        </w:rPr>
        <w:t xml:space="preserve"> We have plenty of b</w:t>
      </w:r>
      <w:r w:rsidR="00BD08E1" w:rsidRPr="00BD08E1">
        <w:rPr>
          <w:sz w:val="24"/>
          <w:szCs w:val="24"/>
        </w:rPr>
        <w:t xml:space="preserve">ookings for birthday parties, weddings and other celebrations and </w:t>
      </w:r>
      <w:r w:rsidR="00430D1D">
        <w:rPr>
          <w:sz w:val="24"/>
          <w:szCs w:val="24"/>
        </w:rPr>
        <w:t>we can now offer a bouncy castle to people wanting to book a party</w:t>
      </w:r>
      <w:r w:rsidR="00C44165">
        <w:rPr>
          <w:sz w:val="24"/>
          <w:szCs w:val="24"/>
        </w:rPr>
        <w:t>.</w:t>
      </w:r>
      <w:r w:rsidR="00D56012">
        <w:rPr>
          <w:sz w:val="24"/>
          <w:szCs w:val="24"/>
        </w:rPr>
        <w:t xml:space="preserve">  </w:t>
      </w:r>
      <w:r w:rsidR="00C44165">
        <w:rPr>
          <w:sz w:val="24"/>
          <w:szCs w:val="24"/>
        </w:rPr>
        <w:t xml:space="preserve">We are planning a Coronation street party and this summer will see the </w:t>
      </w:r>
      <w:r w:rsidR="00E04145">
        <w:rPr>
          <w:sz w:val="24"/>
          <w:szCs w:val="24"/>
        </w:rPr>
        <w:t xml:space="preserve">much awaited </w:t>
      </w:r>
      <w:r w:rsidR="00C44165">
        <w:rPr>
          <w:sz w:val="24"/>
          <w:szCs w:val="24"/>
        </w:rPr>
        <w:t>return of the music festival.</w:t>
      </w:r>
    </w:p>
    <w:p w14:paraId="0C84A8FF" w14:textId="1FF019A1" w:rsidR="00BD08E1" w:rsidRPr="00BD08E1" w:rsidRDefault="00BD08E1" w:rsidP="00BD08E1">
      <w:pPr>
        <w:rPr>
          <w:sz w:val="24"/>
          <w:szCs w:val="24"/>
        </w:rPr>
      </w:pPr>
      <w:r w:rsidRPr="00BD08E1">
        <w:rPr>
          <w:sz w:val="24"/>
          <w:szCs w:val="24"/>
        </w:rPr>
        <w:t>We’re not perfect, this old building has its faults</w:t>
      </w:r>
      <w:r w:rsidR="00E04145">
        <w:rPr>
          <w:sz w:val="24"/>
          <w:szCs w:val="24"/>
        </w:rPr>
        <w:t xml:space="preserve"> and </w:t>
      </w:r>
      <w:r w:rsidR="006F37A3">
        <w:rPr>
          <w:sz w:val="24"/>
          <w:szCs w:val="24"/>
        </w:rPr>
        <w:t>the people that use it are only human and sometimes forget to turn off the lights</w:t>
      </w:r>
      <w:r w:rsidRPr="00BD08E1">
        <w:rPr>
          <w:sz w:val="24"/>
          <w:szCs w:val="24"/>
        </w:rPr>
        <w:t xml:space="preserve">. </w:t>
      </w:r>
      <w:r w:rsidR="00236A92">
        <w:rPr>
          <w:sz w:val="24"/>
          <w:szCs w:val="24"/>
        </w:rPr>
        <w:t>We can’t afford to employ someone 24 hours a day to police the grounds and building so we do rely on our users to treat the building and our neighbours with courtesy</w:t>
      </w:r>
      <w:r w:rsidR="006F598C">
        <w:rPr>
          <w:sz w:val="24"/>
          <w:szCs w:val="24"/>
        </w:rPr>
        <w:t>.</w:t>
      </w:r>
    </w:p>
    <w:p w14:paraId="289B8747" w14:textId="5B1E4876" w:rsidR="00BD08E1" w:rsidRPr="00BD08E1" w:rsidRDefault="00BD08E1" w:rsidP="00226CBF">
      <w:pPr>
        <w:rPr>
          <w:sz w:val="24"/>
          <w:szCs w:val="24"/>
        </w:rPr>
      </w:pPr>
      <w:r w:rsidRPr="00BD08E1">
        <w:rPr>
          <w:sz w:val="24"/>
          <w:szCs w:val="24"/>
        </w:rPr>
        <w:t xml:space="preserve">We are </w:t>
      </w:r>
      <w:r w:rsidR="006F598C">
        <w:rPr>
          <w:sz w:val="24"/>
          <w:szCs w:val="24"/>
        </w:rPr>
        <w:t>hopefully improving</w:t>
      </w:r>
      <w:r w:rsidRPr="00BD08E1">
        <w:rPr>
          <w:sz w:val="24"/>
          <w:szCs w:val="24"/>
        </w:rPr>
        <w:t>, the trustees are all volunteers</w:t>
      </w:r>
      <w:r w:rsidR="00284DCF">
        <w:rPr>
          <w:sz w:val="24"/>
          <w:szCs w:val="24"/>
        </w:rPr>
        <w:t>,</w:t>
      </w:r>
      <w:r w:rsidRPr="00BD08E1">
        <w:rPr>
          <w:sz w:val="24"/>
          <w:szCs w:val="24"/>
        </w:rPr>
        <w:t xml:space="preserve"> and I must thank them for the endless hours that they dedicate to ensuring this charity is well governed</w:t>
      </w:r>
      <w:r w:rsidR="0067142F">
        <w:rPr>
          <w:sz w:val="24"/>
          <w:szCs w:val="24"/>
        </w:rPr>
        <w:t xml:space="preserve"> and the building is fit for purpose for the next generation</w:t>
      </w:r>
      <w:r w:rsidR="00EE79EF">
        <w:rPr>
          <w:sz w:val="24"/>
          <w:szCs w:val="24"/>
        </w:rPr>
        <w:t xml:space="preserve">. </w:t>
      </w:r>
    </w:p>
    <w:p w14:paraId="71A16BB5" w14:textId="15271659" w:rsidR="00BD08E1" w:rsidRPr="00BD08E1" w:rsidRDefault="00BD08E1" w:rsidP="00BD08E1">
      <w:pPr>
        <w:rPr>
          <w:sz w:val="24"/>
          <w:szCs w:val="24"/>
        </w:rPr>
      </w:pPr>
      <w:r w:rsidRPr="00BD08E1">
        <w:rPr>
          <w:sz w:val="24"/>
          <w:szCs w:val="24"/>
        </w:rPr>
        <w:t xml:space="preserve">Thank you and here’s </w:t>
      </w:r>
      <w:r w:rsidR="00A9755F">
        <w:rPr>
          <w:sz w:val="24"/>
          <w:szCs w:val="24"/>
        </w:rPr>
        <w:t>to a successful 2023</w:t>
      </w:r>
      <w:r w:rsidRPr="00BD08E1">
        <w:rPr>
          <w:sz w:val="24"/>
          <w:szCs w:val="24"/>
        </w:rPr>
        <w:t>.</w:t>
      </w:r>
    </w:p>
    <w:p w14:paraId="53982BB1" w14:textId="77777777" w:rsidR="00BD08E1" w:rsidRPr="00BD08E1" w:rsidRDefault="00BD08E1" w:rsidP="00BD08E1">
      <w:pPr>
        <w:rPr>
          <w:sz w:val="24"/>
          <w:szCs w:val="24"/>
        </w:rPr>
      </w:pPr>
      <w:r w:rsidRPr="00BD08E1">
        <w:rPr>
          <w:sz w:val="24"/>
          <w:szCs w:val="24"/>
        </w:rPr>
        <w:t xml:space="preserve">Dr Amanda Berry </w:t>
      </w:r>
    </w:p>
    <w:p w14:paraId="2310ABC0" w14:textId="64D7E941" w:rsidR="00D32D7B" w:rsidRDefault="00BD08E1" w:rsidP="006D79A8">
      <w:r w:rsidRPr="00BD08E1">
        <w:rPr>
          <w:sz w:val="24"/>
          <w:szCs w:val="24"/>
        </w:rPr>
        <w:t>Chair of Trustees, Charles Booth Centre</w:t>
      </w:r>
      <w:r w:rsidR="006D79A8">
        <w:rPr>
          <w:sz w:val="24"/>
          <w:szCs w:val="24"/>
        </w:rPr>
        <w:t>,</w:t>
      </w:r>
      <w:r w:rsidR="006D79A8" w:rsidRPr="006D79A8">
        <w:rPr>
          <w:sz w:val="24"/>
          <w:szCs w:val="24"/>
        </w:rPr>
        <w:t xml:space="preserve"> </w:t>
      </w:r>
      <w:r w:rsidR="006D79A8">
        <w:rPr>
          <w:sz w:val="24"/>
          <w:szCs w:val="24"/>
        </w:rPr>
        <w:t>April 2023</w:t>
      </w:r>
    </w:p>
    <w:sectPr w:rsidR="00D32D7B" w:rsidSect="00FA3D9E">
      <w:headerReference w:type="default" r:id="rId11"/>
      <w:footerReference w:type="default" r:id="rId12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FE337" w14:textId="77777777" w:rsidR="00C0366A" w:rsidRDefault="00C0366A" w:rsidP="00A96F3D">
      <w:pPr>
        <w:spacing w:after="0" w:line="240" w:lineRule="auto"/>
      </w:pPr>
      <w:r>
        <w:separator/>
      </w:r>
    </w:p>
  </w:endnote>
  <w:endnote w:type="continuationSeparator" w:id="0">
    <w:p w14:paraId="2CC632CA" w14:textId="77777777" w:rsidR="00C0366A" w:rsidRDefault="00C0366A" w:rsidP="00A9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C7F0" w14:textId="77777777" w:rsidR="00B75BD1" w:rsidRDefault="00B75BD1" w:rsidP="00B75BD1">
    <w:pPr>
      <w:pStyle w:val="Footer"/>
      <w:jc w:val="center"/>
      <w:rPr>
        <w:b/>
      </w:rPr>
    </w:pPr>
    <w:r w:rsidRPr="00B75BD1">
      <w:rPr>
        <w:b/>
      </w:rPr>
      <w:t>Charles Booth Centre, Thringstone House, The Green, Thringstone, Leicestershire, LE67 8NR</w:t>
    </w:r>
  </w:p>
  <w:p w14:paraId="28301609" w14:textId="77777777" w:rsidR="00083C16" w:rsidRPr="00B75BD1" w:rsidRDefault="00083C16" w:rsidP="00B75BD1">
    <w:pPr>
      <w:pStyle w:val="Footer"/>
      <w:jc w:val="center"/>
      <w:rPr>
        <w:b/>
      </w:rPr>
    </w:pPr>
    <w:r>
      <w:rPr>
        <w:b/>
      </w:rPr>
      <w:t>Registered Charity Number 1166944</w:t>
    </w:r>
  </w:p>
  <w:p w14:paraId="57CA148F" w14:textId="77777777" w:rsidR="00B75BD1" w:rsidRDefault="00B75B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7D848" w14:textId="77777777" w:rsidR="00C0366A" w:rsidRDefault="00C0366A" w:rsidP="00A96F3D">
      <w:pPr>
        <w:spacing w:after="0" w:line="240" w:lineRule="auto"/>
      </w:pPr>
      <w:r>
        <w:separator/>
      </w:r>
    </w:p>
  </w:footnote>
  <w:footnote w:type="continuationSeparator" w:id="0">
    <w:p w14:paraId="16CC7F33" w14:textId="77777777" w:rsidR="00C0366A" w:rsidRDefault="00C0366A" w:rsidP="00A96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2E2C" w14:textId="77777777" w:rsidR="00A96F3D" w:rsidRDefault="00453953" w:rsidP="00D00209">
    <w:pPr>
      <w:pStyle w:val="Header"/>
      <w:jc w:val="center"/>
    </w:pPr>
    <w:r>
      <w:ptab w:relativeTo="margin" w:alignment="center" w:leader="none"/>
    </w:r>
    <w:r w:rsidR="009503E3" w:rsidRPr="009503E3">
      <w:rPr>
        <w:noProof/>
        <w:lang w:eastAsia="en-GB"/>
      </w:rPr>
      <w:drawing>
        <wp:inline distT="0" distB="0" distL="0" distR="0" wp14:anchorId="46597D00" wp14:editId="721D460F">
          <wp:extent cx="5731510" cy="1341120"/>
          <wp:effectExtent l="0" t="0" r="0" b="0"/>
          <wp:docPr id="1" name="Picture 1" descr="C:\Users\Owner\Downloads\Copy of CBC LOGO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Owner\Downloads\Copy of CBC LOGO Head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3" b="22297"/>
                  <a:stretch/>
                </pic:blipFill>
                <pic:spPr bwMode="auto">
                  <a:xfrm>
                    <a:off x="0" y="0"/>
                    <a:ext cx="5731510" cy="1341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65795"/>
    <w:multiLevelType w:val="hybridMultilevel"/>
    <w:tmpl w:val="6C58F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149F"/>
    <w:multiLevelType w:val="hybridMultilevel"/>
    <w:tmpl w:val="98207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2045A"/>
    <w:multiLevelType w:val="hybridMultilevel"/>
    <w:tmpl w:val="3578B1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B850D4"/>
    <w:multiLevelType w:val="hybridMultilevel"/>
    <w:tmpl w:val="18F25C68"/>
    <w:lvl w:ilvl="0" w:tplc="1D66316C">
      <w:start w:val="1"/>
      <w:numFmt w:val="lowerLetter"/>
      <w:pStyle w:val="ListNumb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316899">
    <w:abstractNumId w:val="0"/>
  </w:num>
  <w:num w:numId="2" w16cid:durableId="2078623684">
    <w:abstractNumId w:val="3"/>
  </w:num>
  <w:num w:numId="3" w16cid:durableId="949631149">
    <w:abstractNumId w:val="3"/>
    <w:lvlOverride w:ilvl="0">
      <w:startOverride w:val="1"/>
    </w:lvlOverride>
  </w:num>
  <w:num w:numId="4" w16cid:durableId="1086418927">
    <w:abstractNumId w:val="3"/>
    <w:lvlOverride w:ilvl="0">
      <w:startOverride w:val="1"/>
    </w:lvlOverride>
  </w:num>
  <w:num w:numId="5" w16cid:durableId="407843367">
    <w:abstractNumId w:val="2"/>
  </w:num>
  <w:num w:numId="6" w16cid:durableId="2128348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F3D"/>
    <w:rsid w:val="00035C20"/>
    <w:rsid w:val="00083C16"/>
    <w:rsid w:val="00084D8E"/>
    <w:rsid w:val="00091183"/>
    <w:rsid w:val="000A70FE"/>
    <w:rsid w:val="000A737C"/>
    <w:rsid w:val="000B5213"/>
    <w:rsid w:val="000E5BE9"/>
    <w:rsid w:val="001310FA"/>
    <w:rsid w:val="0013207A"/>
    <w:rsid w:val="00143789"/>
    <w:rsid w:val="00172823"/>
    <w:rsid w:val="00187F62"/>
    <w:rsid w:val="0019294F"/>
    <w:rsid w:val="001A1B5E"/>
    <w:rsid w:val="0020380C"/>
    <w:rsid w:val="00226CBF"/>
    <w:rsid w:val="002335AD"/>
    <w:rsid w:val="00234974"/>
    <w:rsid w:val="00236A92"/>
    <w:rsid w:val="00275160"/>
    <w:rsid w:val="00284DCF"/>
    <w:rsid w:val="00284E54"/>
    <w:rsid w:val="0028536A"/>
    <w:rsid w:val="002A096E"/>
    <w:rsid w:val="002A0B94"/>
    <w:rsid w:val="002A639C"/>
    <w:rsid w:val="002C07DB"/>
    <w:rsid w:val="002C4A25"/>
    <w:rsid w:val="002D1D76"/>
    <w:rsid w:val="00323049"/>
    <w:rsid w:val="003604C3"/>
    <w:rsid w:val="003733F6"/>
    <w:rsid w:val="00383E6B"/>
    <w:rsid w:val="00385ED2"/>
    <w:rsid w:val="00397251"/>
    <w:rsid w:val="003C1323"/>
    <w:rsid w:val="003C144B"/>
    <w:rsid w:val="003F2B7E"/>
    <w:rsid w:val="003F4DBE"/>
    <w:rsid w:val="003F6D05"/>
    <w:rsid w:val="0040103E"/>
    <w:rsid w:val="00430D1D"/>
    <w:rsid w:val="00453953"/>
    <w:rsid w:val="00456529"/>
    <w:rsid w:val="0048497A"/>
    <w:rsid w:val="004A2A21"/>
    <w:rsid w:val="00517998"/>
    <w:rsid w:val="00533313"/>
    <w:rsid w:val="00547B09"/>
    <w:rsid w:val="0056502A"/>
    <w:rsid w:val="005650BD"/>
    <w:rsid w:val="0057288F"/>
    <w:rsid w:val="00575A55"/>
    <w:rsid w:val="005B6FBC"/>
    <w:rsid w:val="005F65E3"/>
    <w:rsid w:val="005F7151"/>
    <w:rsid w:val="00645C34"/>
    <w:rsid w:val="006546E9"/>
    <w:rsid w:val="00664431"/>
    <w:rsid w:val="0067142F"/>
    <w:rsid w:val="0067552E"/>
    <w:rsid w:val="00692768"/>
    <w:rsid w:val="00693EC8"/>
    <w:rsid w:val="006D0FC3"/>
    <w:rsid w:val="006D6BA1"/>
    <w:rsid w:val="006D79A8"/>
    <w:rsid w:val="006F0C62"/>
    <w:rsid w:val="006F37A3"/>
    <w:rsid w:val="006F4835"/>
    <w:rsid w:val="006F598C"/>
    <w:rsid w:val="00702F6E"/>
    <w:rsid w:val="0072255B"/>
    <w:rsid w:val="00724CB1"/>
    <w:rsid w:val="007446BC"/>
    <w:rsid w:val="00785C73"/>
    <w:rsid w:val="00787517"/>
    <w:rsid w:val="007919B3"/>
    <w:rsid w:val="007D719F"/>
    <w:rsid w:val="007F5D8E"/>
    <w:rsid w:val="00811F9B"/>
    <w:rsid w:val="00814178"/>
    <w:rsid w:val="008202BE"/>
    <w:rsid w:val="008229FF"/>
    <w:rsid w:val="00851FBF"/>
    <w:rsid w:val="00880661"/>
    <w:rsid w:val="008838F7"/>
    <w:rsid w:val="0088443F"/>
    <w:rsid w:val="008915F6"/>
    <w:rsid w:val="008A3617"/>
    <w:rsid w:val="008B4D0D"/>
    <w:rsid w:val="008D3460"/>
    <w:rsid w:val="008F32EA"/>
    <w:rsid w:val="008F3807"/>
    <w:rsid w:val="00904483"/>
    <w:rsid w:val="0092387B"/>
    <w:rsid w:val="009503E3"/>
    <w:rsid w:val="00974B54"/>
    <w:rsid w:val="00990B8C"/>
    <w:rsid w:val="00993706"/>
    <w:rsid w:val="00996D82"/>
    <w:rsid w:val="009A2691"/>
    <w:rsid w:val="009F2558"/>
    <w:rsid w:val="00A06B82"/>
    <w:rsid w:val="00A158A0"/>
    <w:rsid w:val="00A17709"/>
    <w:rsid w:val="00A218D8"/>
    <w:rsid w:val="00A36145"/>
    <w:rsid w:val="00A4655B"/>
    <w:rsid w:val="00A62DB5"/>
    <w:rsid w:val="00A63A31"/>
    <w:rsid w:val="00A95FDE"/>
    <w:rsid w:val="00A96F3D"/>
    <w:rsid w:val="00A9755F"/>
    <w:rsid w:val="00AA4367"/>
    <w:rsid w:val="00AA4582"/>
    <w:rsid w:val="00AB7C78"/>
    <w:rsid w:val="00AE2AFB"/>
    <w:rsid w:val="00AE5C24"/>
    <w:rsid w:val="00AF6036"/>
    <w:rsid w:val="00B17C10"/>
    <w:rsid w:val="00B339CF"/>
    <w:rsid w:val="00B3726C"/>
    <w:rsid w:val="00B43E89"/>
    <w:rsid w:val="00B5252C"/>
    <w:rsid w:val="00B75BD1"/>
    <w:rsid w:val="00B94B91"/>
    <w:rsid w:val="00BD08E1"/>
    <w:rsid w:val="00C0366A"/>
    <w:rsid w:val="00C44165"/>
    <w:rsid w:val="00C818C9"/>
    <w:rsid w:val="00C847FE"/>
    <w:rsid w:val="00C96E4F"/>
    <w:rsid w:val="00CC0D21"/>
    <w:rsid w:val="00CC1D09"/>
    <w:rsid w:val="00CD6734"/>
    <w:rsid w:val="00CE1048"/>
    <w:rsid w:val="00D00209"/>
    <w:rsid w:val="00D05CF4"/>
    <w:rsid w:val="00D123E7"/>
    <w:rsid w:val="00D27AAF"/>
    <w:rsid w:val="00D32D7B"/>
    <w:rsid w:val="00D53823"/>
    <w:rsid w:val="00D56012"/>
    <w:rsid w:val="00DE0D6B"/>
    <w:rsid w:val="00E04145"/>
    <w:rsid w:val="00E20EE7"/>
    <w:rsid w:val="00E24D2E"/>
    <w:rsid w:val="00E56359"/>
    <w:rsid w:val="00E626B0"/>
    <w:rsid w:val="00E670FA"/>
    <w:rsid w:val="00E8460A"/>
    <w:rsid w:val="00EB5EFB"/>
    <w:rsid w:val="00EC7B8D"/>
    <w:rsid w:val="00EE10A6"/>
    <w:rsid w:val="00EE4F6B"/>
    <w:rsid w:val="00EE79EF"/>
    <w:rsid w:val="00EF604D"/>
    <w:rsid w:val="00F11D0E"/>
    <w:rsid w:val="00F30752"/>
    <w:rsid w:val="00F53981"/>
    <w:rsid w:val="00F6355E"/>
    <w:rsid w:val="00F7204F"/>
    <w:rsid w:val="00F75DEC"/>
    <w:rsid w:val="00F85D48"/>
    <w:rsid w:val="00F94FF1"/>
    <w:rsid w:val="00F96EC0"/>
    <w:rsid w:val="00FA3D9E"/>
    <w:rsid w:val="00FD4DD2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38C0F"/>
  <w15:chartTrackingRefBased/>
  <w15:docId w15:val="{0F087A57-BA67-4881-9C8A-AF25C17A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F3D"/>
  </w:style>
  <w:style w:type="paragraph" w:styleId="Footer">
    <w:name w:val="footer"/>
    <w:basedOn w:val="Normal"/>
    <w:link w:val="FooterChar"/>
    <w:uiPriority w:val="99"/>
    <w:unhideWhenUsed/>
    <w:rsid w:val="00A96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F3D"/>
  </w:style>
  <w:style w:type="paragraph" w:styleId="BalloonText">
    <w:name w:val="Balloon Text"/>
    <w:basedOn w:val="Normal"/>
    <w:link w:val="BalloonTextChar"/>
    <w:uiPriority w:val="99"/>
    <w:semiHidden/>
    <w:unhideWhenUsed/>
    <w:rsid w:val="00D00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2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5BD1"/>
    <w:rPr>
      <w:color w:val="0563C1" w:themeColor="hyperlink"/>
      <w:u w:val="single"/>
    </w:rPr>
  </w:style>
  <w:style w:type="paragraph" w:styleId="ListNumber">
    <w:name w:val="List Number"/>
    <w:basedOn w:val="Normal"/>
    <w:uiPriority w:val="99"/>
    <w:unhideWhenUsed/>
    <w:rsid w:val="00692768"/>
    <w:pPr>
      <w:numPr>
        <w:numId w:val="2"/>
      </w:numPr>
      <w:spacing w:before="120" w:after="120" w:line="264" w:lineRule="auto"/>
    </w:pPr>
    <w:rPr>
      <w:rFonts w:ascii="Verdana" w:eastAsia="MS Mincho" w:hAnsi="Verdan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2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41361764F59B45B6269E6888C331F4" ma:contentTypeVersion="13" ma:contentTypeDescription="Create a new document." ma:contentTypeScope="" ma:versionID="bf70d66ba901bd3e9db21a3818e1e1c8">
  <xsd:schema xmlns:xsd="http://www.w3.org/2001/XMLSchema" xmlns:xs="http://www.w3.org/2001/XMLSchema" xmlns:p="http://schemas.microsoft.com/office/2006/metadata/properties" xmlns:ns3="2e0cf0ff-f355-4785-9e0d-715fce155c91" xmlns:ns4="04f07c88-fc37-468b-b62e-b843d4489dcd" targetNamespace="http://schemas.microsoft.com/office/2006/metadata/properties" ma:root="true" ma:fieldsID="3488bb73b8024d46f6cc703ce1c6a1e6" ns3:_="" ns4:_="">
    <xsd:import namespace="2e0cf0ff-f355-4785-9e0d-715fce155c91"/>
    <xsd:import namespace="04f07c88-fc37-468b-b62e-b843d4489d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cf0ff-f355-4785-9e0d-715fce155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07c88-fc37-468b-b62e-b843d4489d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677663-67D2-4A8E-BB27-53D90B7BF3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83B885-C367-48BA-8196-6ED30C7AA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57C897-E777-4B13-9152-4E713608C8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BCE5C3-E039-46D2-BF73-D1F467F0E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cf0ff-f355-4785-9e0d-715fce155c91"/>
    <ds:schemaRef ds:uri="04f07c88-fc37-468b-b62e-b843d4489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Amanda Berry</cp:lastModifiedBy>
  <cp:revision>86</cp:revision>
  <cp:lastPrinted>2021-01-10T14:52:00Z</cp:lastPrinted>
  <dcterms:created xsi:type="dcterms:W3CDTF">2023-04-09T18:30:00Z</dcterms:created>
  <dcterms:modified xsi:type="dcterms:W3CDTF">2023-04-17T16:55:00Z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0x0101008941361764F59B45B6269E6888C331F4</vt:lpwstr>
  </property>
</Properties>
</file>